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7922E">
      <w:pPr>
        <w:spacing w:line="320" w:lineRule="exact"/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0"/>
          <w:szCs w:val="30"/>
        </w:rPr>
        <w:t>附件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69"/>
        <w:gridCol w:w="848"/>
        <w:gridCol w:w="847"/>
        <w:gridCol w:w="320"/>
        <w:gridCol w:w="235"/>
        <w:gridCol w:w="310"/>
        <w:gridCol w:w="275"/>
        <w:gridCol w:w="653"/>
        <w:gridCol w:w="202"/>
        <w:gridCol w:w="151"/>
        <w:gridCol w:w="899"/>
        <w:gridCol w:w="883"/>
        <w:gridCol w:w="1431"/>
      </w:tblGrid>
      <w:tr w14:paraId="51FB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60" w:type="dxa"/>
            <w:gridSpan w:val="14"/>
            <w:noWrap w:val="0"/>
            <w:vAlign w:val="center"/>
          </w:tcPr>
          <w:p w14:paraId="7CA2F704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pacing w:val="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小标宋" w:hAnsi="小标宋" w:eastAsia="小标宋" w:cs="小标宋"/>
                <w:color w:val="auto"/>
                <w:spacing w:val="0"/>
                <w:sz w:val="32"/>
                <w:szCs w:val="32"/>
                <w:lang w:eastAsia="zh-CN"/>
              </w:rPr>
              <w:t>楚雄州</w:t>
            </w:r>
            <w:r>
              <w:rPr>
                <w:rFonts w:hint="eastAsia" w:ascii="小标宋" w:hAnsi="小标宋" w:eastAsia="小标宋" w:cs="小标宋"/>
                <w:color w:val="auto"/>
                <w:spacing w:val="0"/>
                <w:sz w:val="32"/>
                <w:szCs w:val="32"/>
              </w:rPr>
              <w:t>特困人员救助供养</w:t>
            </w:r>
            <w:r>
              <w:rPr>
                <w:rFonts w:hint="eastAsia" w:ascii="小标宋" w:hAnsi="小标宋" w:eastAsia="小标宋" w:cs="小标宋"/>
                <w:color w:val="auto"/>
                <w:spacing w:val="0"/>
                <w:sz w:val="32"/>
                <w:szCs w:val="32"/>
                <w:lang w:eastAsia="zh-CN"/>
              </w:rPr>
              <w:t>审核确认</w:t>
            </w:r>
            <w:r>
              <w:rPr>
                <w:rFonts w:hint="eastAsia" w:ascii="小标宋" w:hAnsi="小标宋" w:eastAsia="小标宋" w:cs="小标宋"/>
                <w:color w:val="auto"/>
                <w:spacing w:val="0"/>
                <w:sz w:val="32"/>
                <w:szCs w:val="32"/>
              </w:rPr>
              <w:t>表</w:t>
            </w:r>
            <w:bookmarkEnd w:id="0"/>
          </w:p>
        </w:tc>
      </w:tr>
      <w:tr w14:paraId="7E21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B78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姓  名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ACB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EBD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年龄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03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7E86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AB6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AF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16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2964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（贴照片处）</w:t>
            </w:r>
          </w:p>
        </w:tc>
      </w:tr>
      <w:tr w14:paraId="0E3A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BBA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7FA8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4C1E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身份证号码</w:t>
            </w:r>
          </w:p>
        </w:tc>
        <w:tc>
          <w:tcPr>
            <w:tcW w:w="3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13178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033A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676C3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E0E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现居住地</w:t>
            </w: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8BA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463F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户籍所在地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857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7D6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5823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07DB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人员类型</w:t>
            </w: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3F9C2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</w:rPr>
              <w:t>老年人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</w:rPr>
              <w:t>残疾人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szCs w:val="24"/>
              </w:rPr>
              <w:t>未成年人</w:t>
            </w:r>
          </w:p>
        </w:tc>
        <w:tc>
          <w:tcPr>
            <w:tcW w:w="1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CBE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残疾类</w:t>
            </w:r>
          </w:p>
          <w:p w14:paraId="72B0FBE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别、等级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C31E4"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1B04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16CE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收入情况</w:t>
            </w:r>
          </w:p>
        </w:tc>
        <w:tc>
          <w:tcPr>
            <w:tcW w:w="84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83E4A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038C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07D1B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财产情况</w:t>
            </w:r>
          </w:p>
        </w:tc>
        <w:tc>
          <w:tcPr>
            <w:tcW w:w="84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2246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3D79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6A06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eastAsia="zh-CN"/>
              </w:rPr>
              <w:t>法定赡养、抚养、扶养义务人情况</w:t>
            </w:r>
          </w:p>
        </w:tc>
        <w:tc>
          <w:tcPr>
            <w:tcW w:w="84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7DD2AB">
            <w:pPr>
              <w:spacing w:line="320" w:lineRule="exact"/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</w:pPr>
          </w:p>
        </w:tc>
      </w:tr>
      <w:tr w14:paraId="1290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CECC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eastAsia="zh-CN"/>
              </w:rPr>
              <w:t>生活自理</w:t>
            </w:r>
          </w:p>
          <w:p w14:paraId="4F75C7CD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eastAsia="zh-CN"/>
              </w:rPr>
              <w:t>能力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>评估</w:t>
            </w:r>
          </w:p>
        </w:tc>
        <w:tc>
          <w:tcPr>
            <w:tcW w:w="84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2233955">
            <w:pPr>
              <w:spacing w:line="320" w:lineRule="exact"/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自主吃饭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      2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自主穿衣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lang w:val="e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   3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自主上下床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</w:p>
          <w:p w14:paraId="5E16A96B">
            <w:pPr>
              <w:spacing w:line="320" w:lineRule="exact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自主如厕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      5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室内自主行走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   6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自主洗澡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40"/>
                <w:szCs w:val="40"/>
              </w:rPr>
              <w:t>□</w:t>
            </w:r>
          </w:p>
        </w:tc>
      </w:tr>
      <w:tr w14:paraId="17CF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1A3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42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5131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>具备生活自理能力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40"/>
                <w:szCs w:val="40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 部分丧失生活自理能力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40"/>
                <w:szCs w:val="40"/>
                <w:lang w:val="e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</w:rPr>
              <w:t xml:space="preserve"> 完全丧失生活自理能力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40"/>
                <w:szCs w:val="40"/>
              </w:rPr>
              <w:t>□</w:t>
            </w:r>
          </w:p>
        </w:tc>
      </w:tr>
      <w:tr w14:paraId="0CD2B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E1C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供养方式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B7D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EC3EF9D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月基本生活保</w:t>
            </w:r>
          </w:p>
          <w:p w14:paraId="096A0ADF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障标准（元）</w:t>
            </w:r>
          </w:p>
        </w:tc>
        <w:tc>
          <w:tcPr>
            <w:tcW w:w="12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036A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0E232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月照料护理      标准（元）</w:t>
            </w:r>
          </w:p>
        </w:tc>
        <w:tc>
          <w:tcPr>
            <w:tcW w:w="1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B6FB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　</w:t>
            </w:r>
          </w:p>
        </w:tc>
      </w:tr>
      <w:tr w14:paraId="0695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63E5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监护人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BB21D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BDBB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监护人与申请人关系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199E9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</w:tc>
      </w:tr>
      <w:tr w14:paraId="1A9D8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8E0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乡镇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人民政府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（街道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办事处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初审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意见</w:t>
            </w:r>
          </w:p>
        </w:tc>
        <w:tc>
          <w:tcPr>
            <w:tcW w:w="50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A79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县级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人民政府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民政部门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或者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lang w:eastAsia="zh-CN"/>
              </w:rPr>
              <w:t>审核确认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</w:rPr>
              <w:t>权限下放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</w:rPr>
              <w:t>乡镇人民政府（街道办事处）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eastAsia="zh-CN"/>
              </w:rPr>
              <w:t>审核确认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意见</w:t>
            </w:r>
          </w:p>
        </w:tc>
      </w:tr>
      <w:tr w14:paraId="6A2E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4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4565"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  <w:p w14:paraId="270F6DC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 xml:space="preserve">           </w:t>
            </w:r>
          </w:p>
          <w:p w14:paraId="08CA4C7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经办人：</w:t>
            </w:r>
          </w:p>
          <w:p w14:paraId="6C3E43A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盖章</w:t>
            </w:r>
          </w:p>
          <w:p w14:paraId="2CB3E49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val="en-US" w:eastAsia="zh-CN"/>
              </w:rPr>
              <w:t xml:space="preserve">            </w:t>
            </w:r>
          </w:p>
          <w:p w14:paraId="5903AB5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 xml:space="preserve">           年   月   日</w:t>
            </w:r>
          </w:p>
        </w:tc>
        <w:tc>
          <w:tcPr>
            <w:tcW w:w="50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EB0B3"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</w:p>
          <w:p w14:paraId="02FC283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 xml:space="preserve">           </w:t>
            </w:r>
          </w:p>
          <w:p w14:paraId="1386385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经办人：</w:t>
            </w:r>
          </w:p>
          <w:p w14:paraId="1551AA9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盖章</w:t>
            </w:r>
          </w:p>
          <w:p w14:paraId="1F0911C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  <w:lang w:val="en"/>
              </w:rPr>
              <w:t xml:space="preserve">               </w:t>
            </w:r>
          </w:p>
          <w:p w14:paraId="7FAABAB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0"/>
                <w:sz w:val="24"/>
              </w:rPr>
              <w:t xml:space="preserve">           年   月   日</w:t>
            </w:r>
          </w:p>
        </w:tc>
      </w:tr>
    </w:tbl>
    <w:p w14:paraId="41E630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E3MGVkYTYxYWNiM2E0NzBhYjVkZjJlZWViOTEifQ=="/>
  </w:docVars>
  <w:rsids>
    <w:rsidRoot w:val="1CE120C7"/>
    <w:rsid w:val="1CE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329" w:lineRule="auto"/>
    </w:pPr>
    <w:rPr>
      <w:rFonts w:ascii="仿宋_GB2312" w:hAnsi="Times New Roman" w:eastAsia="仿宋_GB2312" w:cs="Times New Roman"/>
      <w:kern w:val="0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2024-08-27T03:58:00Z</dcterms:created>
  <dc:creator>衬衫</dc:creator>
  <cp:lastModifiedBy>衬衫</cp:lastModifiedBy>
  <dcterms:modified xsi:type="dcterms:W3CDTF">2024-08-27T04:00:07Z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89B13D68B9A142FB8E91D73DF36BE739_11</vt:lpwstr>
  </property>
</Properties>
</file>